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2F9B1" w14:textId="77777777" w:rsidR="0082590A" w:rsidRDefault="00FF7A1B" w:rsidP="00FF7A1B">
      <w:pPr>
        <w:jc w:val="center"/>
        <w:rPr>
          <w:rFonts w:asciiTheme="minorHAnsi" w:hAnsiTheme="minorHAnsi" w:cstheme="minorHAnsi"/>
          <w:b/>
        </w:rPr>
      </w:pPr>
      <w:r w:rsidRPr="008501C3">
        <w:rPr>
          <w:rFonts w:asciiTheme="minorHAnsi" w:hAnsiTheme="minorHAnsi" w:cstheme="minorHAnsi"/>
          <w:b/>
        </w:rPr>
        <w:t xml:space="preserve"> </w:t>
      </w:r>
      <w:r w:rsidRPr="00FF7A1B">
        <w:rPr>
          <w:rFonts w:asciiTheme="minorHAnsi" w:hAnsiTheme="minorHAnsi" w:cstheme="minorHAnsi"/>
          <w:b/>
        </w:rPr>
        <w:t>Lista dokumentów niezbędnych do złożenia wniosku o pożyczkę płynnościową dla PES</w:t>
      </w:r>
    </w:p>
    <w:p w14:paraId="5F61C315" w14:textId="77777777" w:rsidR="00FF7A1B" w:rsidRDefault="00FF7A1B" w:rsidP="00FF7A1B">
      <w:pPr>
        <w:jc w:val="center"/>
        <w:rPr>
          <w:rFonts w:asciiTheme="minorHAnsi" w:hAnsiTheme="minorHAnsi" w:cstheme="minorHAnsi"/>
          <w:b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260"/>
        <w:gridCol w:w="1200"/>
      </w:tblGrid>
      <w:tr w:rsidR="00F86276" w:rsidRPr="00F86276" w14:paraId="350A0D29" w14:textId="77777777" w:rsidTr="00F86276">
        <w:trPr>
          <w:trHeight w:val="3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5D6EB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2CA7D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Dokument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6F046F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F86276" w:rsidRPr="00F86276" w14:paraId="7C77DAC9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BAE1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338A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Wniosek o udzielenie pożyczki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FAE5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033E0C7E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48AF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1833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Kwestionariusz wnioskodawcy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1FF7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6378A55F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F55E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0ECF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Kopia aktu rozdzielności majątkowej lub kopia rozwodu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0F1D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3C5CF213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258C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540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Zgoda Wnioskodawcy do BIG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7679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66D3C5CC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8EE1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2E9F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Oświadczenie Wnioskodawcy o niekaralności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E48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7DB2B437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148D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3F35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Zgoda Wnioskodawcy na przetwarzanie danych osobowych - oświadczenie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DA3B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6E8D84E5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9751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E9A7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Oświadczenie MSP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5C60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1AEA8AB9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3F8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67D2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Oświadczenie o nienakładaniu się finansowania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BE41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4EA63427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9D25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849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Oświadczenie o wyodrębnionym rachunku bankowym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9C2D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4F0D4112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92C9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01F5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Oświadczenie o otrzymanej pomocy de minimis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525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65BA0CD1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2748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C389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Formularz informacji przedstawianych przy ubieganiu się o pomoc de minimis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1219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617F9784" w14:textId="77777777" w:rsidTr="00F86276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8F8F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E6D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Oświadczenie o zbieżności działalności PES z przedmiotem pożyczki oraz o przeznaczeniu pożyczki na pomoc osobom, które uciekły z Ukrainy (w przypadku pożyczki płynnościowej misyjnej)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DE65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1A96CC3B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8016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C3BA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CEIDG/KRS/dokument potwierdzający status podmiotu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9A99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7D2F4D7C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573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B13B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Umowa spółki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DD9B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2F303A7E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8782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AA3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Opinia / Zaświadczenie bankowe o prowadzonym rachunku wnioskodawcy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22D6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32DF8DBB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C9F0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80C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Zaświadczenie o braku zaległości w ZUS / KRUS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A180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7C34650D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1DCB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CCF0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Zaświadczenie o braku zaległości w 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E502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6E8F70C7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9013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CF31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Pełnomocnictwo osób działających w imieniu spółki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5DAC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796647DE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6A12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FE0C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Zezwolenie (koncesja) - w przypadku działalności wymagającej zezwolenia (koncesji)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CD1A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224971D4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FF4A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AC9A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Sprawozdania finansowe za dwa ostatnie lata oraz zamknięte okresy roku bieżącego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46F2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30D9D877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A987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A63E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Ewidencja środków trwałych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584A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5C272DA9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0EF2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8DA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Rozliczenie roczne (PIT) Wnioskodawcy za dwa poprzednie lata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5337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76" w:rsidRPr="00F86276" w14:paraId="2C046EB8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8D93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30CB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Dokument potwierdzający prawo do lokalu, w którym prowadzona jest działalność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C744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03900E5E" w14:textId="77777777" w:rsidTr="00F8627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5BCA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3124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Zaświadczenie o dochodach współmałżonka Wnioskodawczy </w:t>
            </w: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 xml:space="preserve">- w przypadku działalności - </w:t>
            </w:r>
            <w:proofErr w:type="spellStart"/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KPiR</w:t>
            </w:r>
            <w:proofErr w:type="spellEnd"/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ew. śr. Trwałych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2D55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1C4221D7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E29F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C9A1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Rozliczenie roczne (PIT) współmałżonka Wnioskodawcy za poprzedni rok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CD20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2936EA75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715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F063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Kwestionariusz osobowy Poręczycieli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E50C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4607BA3E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4FF7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78D1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Zgoda Poręczycieli oraz współmałżonków do BIG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CBB6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18B9ACEA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AE0C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CDD0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Kopia aktu rozdzielności majątkowej Poręczycieli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7B08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2979DB92" w14:textId="77777777" w:rsidTr="00F8627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9AB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127C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Zaświadczenie o dochodach Poręczycieli </w:t>
            </w: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 xml:space="preserve">- w przypadku działalności - książka </w:t>
            </w:r>
            <w:proofErr w:type="spellStart"/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KPiR</w:t>
            </w:r>
            <w:proofErr w:type="spellEnd"/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ew. śr. Trwałych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1630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jeżeli dotyczy</w:t>
            </w:r>
          </w:p>
        </w:tc>
      </w:tr>
      <w:tr w:rsidR="00F86276" w:rsidRPr="00F86276" w14:paraId="3FD04393" w14:textId="77777777" w:rsidTr="00F862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495B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62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EF52" w14:textId="77777777" w:rsidR="00F86276" w:rsidRPr="00F86276" w:rsidRDefault="00F86276" w:rsidP="00F862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627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Dokumenty związane z prawnym zabezpieczeniem pożyczki w zależności od jego rodzaju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64D" w14:textId="77777777" w:rsidR="00F86276" w:rsidRPr="00F86276" w:rsidRDefault="00F86276" w:rsidP="00F8627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8627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3BD42CF" w14:textId="77777777" w:rsidR="00FF7A1B" w:rsidRDefault="00714E6C" w:rsidP="00FF7A1B">
      <w:pPr>
        <w:jc w:val="center"/>
      </w:pPr>
      <w:r>
        <w:t xml:space="preserve">                                   </w:t>
      </w:r>
    </w:p>
    <w:sectPr w:rsidR="00FF7A1B" w:rsidSect="004F3CB4">
      <w:headerReference w:type="default" r:id="rId6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C5C7B" w14:textId="77777777" w:rsidR="00E71A9C" w:rsidRDefault="00E71A9C" w:rsidP="008501C3">
      <w:r>
        <w:separator/>
      </w:r>
    </w:p>
  </w:endnote>
  <w:endnote w:type="continuationSeparator" w:id="0">
    <w:p w14:paraId="2B048ABA" w14:textId="77777777" w:rsidR="00E71A9C" w:rsidRDefault="00E71A9C" w:rsidP="0085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5CE24" w14:textId="77777777" w:rsidR="00E71A9C" w:rsidRDefault="00E71A9C" w:rsidP="008501C3">
      <w:r>
        <w:separator/>
      </w:r>
    </w:p>
  </w:footnote>
  <w:footnote w:type="continuationSeparator" w:id="0">
    <w:p w14:paraId="1CCC8A16" w14:textId="77777777" w:rsidR="00E71A9C" w:rsidRDefault="00E71A9C" w:rsidP="0085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BAFF" w14:textId="2048EAB7" w:rsidR="004F3CB4" w:rsidRDefault="004F3CB4" w:rsidP="004F3CB4">
    <w:pPr>
      <w:pStyle w:val="Nagwek"/>
    </w:pPr>
    <w:r>
      <w:rPr>
        <w:noProof/>
      </w:rPr>
      <w:drawing>
        <wp:inline distT="0" distB="0" distL="0" distR="0" wp14:anchorId="5E8BF5E8" wp14:editId="2D974BEF">
          <wp:extent cx="5759450" cy="542925"/>
          <wp:effectExtent l="0" t="0" r="0" b="9525"/>
          <wp:docPr id="19820456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F55B9" w14:textId="5A7F9BE7" w:rsidR="008501C3" w:rsidRDefault="008501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1C3"/>
    <w:rsid w:val="004F3CB4"/>
    <w:rsid w:val="00714E6C"/>
    <w:rsid w:val="0082590A"/>
    <w:rsid w:val="008501C3"/>
    <w:rsid w:val="00A019AC"/>
    <w:rsid w:val="00C306BB"/>
    <w:rsid w:val="00D26CEC"/>
    <w:rsid w:val="00E71A9C"/>
    <w:rsid w:val="00F86276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1A79D"/>
  <w15:docId w15:val="{BFE8C598-F4C7-4662-8E2C-8B3DCBB5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1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0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1C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5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Grzelak</dc:creator>
  <cp:lastModifiedBy>Zdzisława Żuber</cp:lastModifiedBy>
  <cp:revision>3</cp:revision>
  <dcterms:created xsi:type="dcterms:W3CDTF">2023-01-24T09:39:00Z</dcterms:created>
  <dcterms:modified xsi:type="dcterms:W3CDTF">2024-10-04T11:25:00Z</dcterms:modified>
</cp:coreProperties>
</file>